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AAEB" w14:textId="140868EA" w:rsidR="006B16C5" w:rsidRDefault="009E3CD5" w:rsidP="009E3CD5">
      <w:pPr>
        <w:pStyle w:val="1"/>
        <w:jc w:val="center"/>
      </w:pPr>
      <w:r>
        <w:rPr>
          <w:rFonts w:hint="eastAsia"/>
        </w:rPr>
        <w:t xml:space="preserve">微束等离子弧焊机 </w:t>
      </w:r>
      <w:r>
        <w:t>DML-</w:t>
      </w:r>
      <w:r>
        <w:rPr>
          <w:rFonts w:hint="eastAsia"/>
        </w:rPr>
        <w:t>V01S</w:t>
      </w:r>
    </w:p>
    <w:p w14:paraId="5E16ACB4" w14:textId="77777777" w:rsidR="009E3CD5" w:rsidRDefault="009E3CD5" w:rsidP="009E3CD5">
      <w:r>
        <w:rPr>
          <w:rFonts w:hint="eastAsia"/>
        </w:rPr>
        <w:t>它便携且具有数字通讯接口，可连接微等离子焊接电源以及工装夹具，实现对线圈及线芯、单股、多股导线等不同结构的医用丝球的焊接。</w:t>
      </w:r>
      <w:r>
        <w:t xml:space="preserve"> </w:t>
      </w:r>
    </w:p>
    <w:p w14:paraId="26EC5A65" w14:textId="77777777" w:rsidR="009E3CD5" w:rsidRDefault="009E3CD5" w:rsidP="009E3CD5"/>
    <w:p w14:paraId="5454A8D6" w14:textId="77777777" w:rsidR="009E3CD5" w:rsidRDefault="009E3CD5" w:rsidP="009E3CD5">
      <w:r>
        <w:rPr>
          <w:rFonts w:hint="eastAsia"/>
        </w:rPr>
        <w:t>医用导丝</w:t>
      </w:r>
    </w:p>
    <w:p w14:paraId="4EDDF2E8" w14:textId="77777777" w:rsidR="009E3CD5" w:rsidRDefault="009E3CD5" w:rsidP="009E3CD5">
      <w:r>
        <w:rPr>
          <w:rFonts w:hint="eastAsia"/>
        </w:rPr>
        <w:t>医用导丝是一种细而柔韧的金属线，用于在各种医疗程序中将医疗器械或设备引导到体内的特定位置。它们通常用于血管成形术、导管插入术和腹腔镜检查等程序。医用导丝通常由不锈钢或镍钛合金（一种形状记忆合金）制成。它们有各种长度、直径和形状，具体取决于它们的具体用途。导丝的灵活性和可操作性使其成为许多微创医疗程序的必备工具。</w:t>
      </w:r>
    </w:p>
    <w:p w14:paraId="33BC8DF7" w14:textId="77777777" w:rsidR="009E3CD5" w:rsidRDefault="009E3CD5" w:rsidP="009E3CD5"/>
    <w:p w14:paraId="639F14D8" w14:textId="77777777" w:rsidR="009E3CD5" w:rsidRDefault="009E3CD5" w:rsidP="009E3CD5">
      <w:r>
        <w:rPr>
          <w:rFonts w:hint="eastAsia"/>
        </w:rPr>
        <w:t>焊接模式</w:t>
      </w:r>
      <w:r>
        <w:t xml:space="preserve"> DML-V01S</w:t>
      </w:r>
    </w:p>
    <w:p w14:paraId="68EF93AF" w14:textId="77777777" w:rsidR="009E3CD5" w:rsidRDefault="009E3CD5" w:rsidP="009E3CD5">
      <w:r>
        <w:rPr>
          <w:rFonts w:hint="eastAsia"/>
        </w:rPr>
        <w:t>焊接方法有以下四种：</w:t>
      </w:r>
    </w:p>
    <w:p w14:paraId="4A018C05" w14:textId="77777777" w:rsidR="009E3CD5" w:rsidRDefault="009E3CD5" w:rsidP="009E3CD5"/>
    <w:p w14:paraId="386587CA" w14:textId="77777777" w:rsidR="009E3CD5" w:rsidRDefault="009E3CD5" w:rsidP="009E3CD5">
      <w:r>
        <w:rPr>
          <w:rFonts w:hint="eastAsia"/>
        </w:rPr>
        <w:t>连续焊接</w:t>
      </w:r>
    </w:p>
    <w:p w14:paraId="2A172068" w14:textId="77777777" w:rsidR="009E3CD5" w:rsidRDefault="009E3CD5" w:rsidP="009E3CD5"/>
    <w:p w14:paraId="54430F52" w14:textId="77777777" w:rsidR="009E3CD5" w:rsidRDefault="009E3CD5" w:rsidP="009E3CD5">
      <w:r>
        <w:rPr>
          <w:rFonts w:hint="eastAsia"/>
        </w:rPr>
        <w:t>连续脉冲</w:t>
      </w:r>
    </w:p>
    <w:p w14:paraId="2BAF98F4" w14:textId="77777777" w:rsidR="009E3CD5" w:rsidRDefault="009E3CD5" w:rsidP="009E3CD5"/>
    <w:p w14:paraId="0A8B8C28" w14:textId="77777777" w:rsidR="009E3CD5" w:rsidRDefault="009E3CD5" w:rsidP="009E3CD5">
      <w:r>
        <w:rPr>
          <w:rFonts w:hint="eastAsia"/>
        </w:rPr>
        <w:t>定时连续焊接</w:t>
      </w:r>
    </w:p>
    <w:p w14:paraId="268C80E5" w14:textId="77777777" w:rsidR="009E3CD5" w:rsidRDefault="009E3CD5" w:rsidP="009E3CD5"/>
    <w:p w14:paraId="7739AB07" w14:textId="77777777" w:rsidR="009E3CD5" w:rsidRDefault="009E3CD5" w:rsidP="009E3CD5">
      <w:r>
        <w:rPr>
          <w:rFonts w:hint="eastAsia"/>
        </w:rPr>
        <w:t>定时连续脉冲</w:t>
      </w:r>
      <w:r>
        <w:t xml:space="preserve"> </w:t>
      </w:r>
    </w:p>
    <w:p w14:paraId="7A632393" w14:textId="77777777" w:rsidR="009E3CD5" w:rsidRDefault="009E3CD5" w:rsidP="009E3CD5"/>
    <w:p w14:paraId="4858BE4E" w14:textId="77777777" w:rsidR="009E3CD5" w:rsidRDefault="009E3CD5" w:rsidP="009E3CD5">
      <w:r>
        <w:rPr>
          <w:rFonts w:hint="eastAsia"/>
        </w:rPr>
        <w:t>应用：</w:t>
      </w:r>
    </w:p>
    <w:p w14:paraId="0F899293" w14:textId="77777777" w:rsidR="009E3CD5" w:rsidRDefault="009E3CD5" w:rsidP="009E3CD5">
      <w:r>
        <w:rPr>
          <w:rFonts w:hint="eastAsia"/>
        </w:rPr>
        <w:t>精密电子零件</w:t>
      </w:r>
    </w:p>
    <w:p w14:paraId="2BC8DBE2" w14:textId="77777777" w:rsidR="009E3CD5" w:rsidRDefault="009E3CD5" w:rsidP="009E3CD5"/>
    <w:p w14:paraId="53A835B5" w14:textId="77777777" w:rsidR="009E3CD5" w:rsidRDefault="009E3CD5" w:rsidP="009E3CD5">
      <w:r>
        <w:rPr>
          <w:rFonts w:hint="eastAsia"/>
        </w:rPr>
        <w:t>波纹隔膜</w:t>
      </w:r>
    </w:p>
    <w:p w14:paraId="77213AF7" w14:textId="77777777" w:rsidR="009E3CD5" w:rsidRDefault="009E3CD5" w:rsidP="009E3CD5"/>
    <w:p w14:paraId="50E00A3E" w14:textId="77777777" w:rsidR="009E3CD5" w:rsidRDefault="009E3CD5" w:rsidP="009E3CD5">
      <w:r>
        <w:rPr>
          <w:rFonts w:hint="eastAsia"/>
        </w:rPr>
        <w:t>传感器</w:t>
      </w:r>
    </w:p>
    <w:p w14:paraId="3DF5D7BF" w14:textId="77777777" w:rsidR="009E3CD5" w:rsidRDefault="009E3CD5" w:rsidP="009E3CD5"/>
    <w:p w14:paraId="1B629175" w14:textId="77777777" w:rsidR="009E3CD5" w:rsidRDefault="009E3CD5" w:rsidP="009E3CD5">
      <w:r>
        <w:rPr>
          <w:rFonts w:hint="eastAsia"/>
        </w:rPr>
        <w:t>医用导丝</w:t>
      </w:r>
    </w:p>
    <w:p w14:paraId="2F72EB87" w14:textId="77777777" w:rsidR="009E3CD5" w:rsidRDefault="009E3CD5" w:rsidP="009E3CD5"/>
    <w:p w14:paraId="66C27275" w14:textId="77777777" w:rsidR="009E3CD5" w:rsidRDefault="009E3CD5" w:rsidP="009E3CD5">
      <w:r>
        <w:rPr>
          <w:rFonts w:hint="eastAsia"/>
        </w:rPr>
        <w:t>医用导丝焊接模式</w:t>
      </w:r>
      <w:r>
        <w:t>DML-V01S</w:t>
      </w:r>
    </w:p>
    <w:p w14:paraId="4CADD93B" w14:textId="77777777" w:rsidR="009E3CD5" w:rsidRDefault="009E3CD5" w:rsidP="009E3CD5">
      <w:r>
        <w:rPr>
          <w:rFonts w:hint="eastAsia"/>
        </w:rPr>
        <w:t>除了前三项，图片中的工具和夹具是专门用于焊接医用导丝的，应使用定时连续焊接和定时连续脉冲。前者通常取决于几个因素，例如被焊接的材料、接头设计、焊接工艺。一般来说，在整个焊接过程中保持一致的移动速度和电极角度，以确保焊道连续均匀。</w:t>
      </w:r>
    </w:p>
    <w:p w14:paraId="44738766" w14:textId="77777777" w:rsidR="009E3CD5" w:rsidRDefault="009E3CD5" w:rsidP="009E3CD5"/>
    <w:p w14:paraId="1F1E1B2A" w14:textId="77777777" w:rsidR="009E3CD5" w:rsidRDefault="009E3CD5" w:rsidP="009E3CD5">
      <w:r>
        <w:rPr>
          <w:rFonts w:hint="eastAsia"/>
        </w:rPr>
        <w:t>连续脉冲焊接的定时涉及协调电流持续时间和将两种材料连接在一起时施加的压力。最佳定时可能因焊接材料的类型和厚度而异。仔细监控焊接过程以确保一致且高质量的结果非常重要。</w:t>
      </w:r>
    </w:p>
    <w:p w14:paraId="6104DC31" w14:textId="77777777" w:rsidR="009E3CD5" w:rsidRDefault="009E3CD5" w:rsidP="009E3CD5"/>
    <w:p w14:paraId="12803E03" w14:textId="77777777" w:rsidR="009E3CD5" w:rsidRDefault="009E3CD5" w:rsidP="009E3CD5">
      <w:r>
        <w:rPr>
          <w:rFonts w:hint="eastAsia"/>
        </w:rPr>
        <w:t>钼丝：</w:t>
      </w:r>
      <w:r>
        <w:t>0.38 mm，钼球：0.56 mm</w:t>
      </w:r>
    </w:p>
    <w:p w14:paraId="5CD7B661" w14:textId="531132CA" w:rsidR="009E3CD5" w:rsidRDefault="009E3CD5" w:rsidP="009E3CD5">
      <w:r>
        <w:rPr>
          <w:noProof/>
        </w:rPr>
        <w:lastRenderedPageBreak/>
        <w:drawing>
          <wp:inline distT="0" distB="0" distL="0" distR="0" wp14:anchorId="1E45B489" wp14:editId="05916707">
            <wp:extent cx="5274310" cy="3950335"/>
            <wp:effectExtent l="0" t="0" r="2540" b="0"/>
            <wp:docPr id="3" name="图片 3" descr="微等离子弧焊机DML-V0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微等离子弧焊机DML-V01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50335"/>
                    </a:xfrm>
                    <a:prstGeom prst="rect">
                      <a:avLst/>
                    </a:prstGeom>
                    <a:noFill/>
                    <a:ln>
                      <a:noFill/>
                    </a:ln>
                  </pic:spPr>
                </pic:pic>
              </a:graphicData>
            </a:graphic>
          </wp:inline>
        </w:drawing>
      </w:r>
    </w:p>
    <w:p w14:paraId="78C94765" w14:textId="77777777" w:rsidR="009E3CD5" w:rsidRDefault="009E3CD5" w:rsidP="009E3CD5">
      <w:r>
        <w:rPr>
          <w:rFonts w:hint="eastAsia"/>
        </w:rPr>
        <w:t>不锈钢卷材：</w:t>
      </w:r>
      <w:r>
        <w:t>0.32 mm，芯材：0.12 mm</w:t>
      </w:r>
    </w:p>
    <w:p w14:paraId="5CC4ECFE" w14:textId="45EAC0C4" w:rsidR="009E3CD5" w:rsidRDefault="009E3CD5" w:rsidP="009E3CD5">
      <w:r>
        <w:rPr>
          <w:noProof/>
        </w:rPr>
        <w:drawing>
          <wp:inline distT="0" distB="0" distL="0" distR="0" wp14:anchorId="4421AAE4" wp14:editId="3FC6D3D1">
            <wp:extent cx="5274310" cy="3956685"/>
            <wp:effectExtent l="0" t="0" r="2540" b="5715"/>
            <wp:docPr id="4" name="图片 4" descr="微等离子弧焊机DML-V01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微等离子弧焊机DML-V01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956685"/>
                    </a:xfrm>
                    <a:prstGeom prst="rect">
                      <a:avLst/>
                    </a:prstGeom>
                    <a:noFill/>
                    <a:ln>
                      <a:noFill/>
                    </a:ln>
                  </pic:spPr>
                </pic:pic>
              </a:graphicData>
            </a:graphic>
          </wp:inline>
        </w:drawing>
      </w:r>
    </w:p>
    <w:p w14:paraId="21AD903B" w14:textId="5BA64FDB" w:rsidR="009E3CD5" w:rsidRPr="009E3CD5" w:rsidRDefault="009E3CD5" w:rsidP="009E3CD5">
      <w:pPr>
        <w:rPr>
          <w:rFonts w:hint="eastAsia"/>
        </w:rPr>
      </w:pPr>
    </w:p>
    <w:sectPr w:rsidR="009E3CD5" w:rsidRPr="009E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D5"/>
    <w:rsid w:val="006B16C5"/>
    <w:rsid w:val="009E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4BC8"/>
  <w15:chartTrackingRefBased/>
  <w15:docId w15:val="{84A2671D-3DF5-428D-9F06-F73D03A2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3CD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C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8884">
      <w:bodyDiv w:val="1"/>
      <w:marLeft w:val="0"/>
      <w:marRight w:val="0"/>
      <w:marTop w:val="0"/>
      <w:marBottom w:val="0"/>
      <w:divBdr>
        <w:top w:val="none" w:sz="0" w:space="0" w:color="auto"/>
        <w:left w:val="none" w:sz="0" w:space="0" w:color="auto"/>
        <w:bottom w:val="none" w:sz="0" w:space="0" w:color="auto"/>
        <w:right w:val="none" w:sz="0" w:space="0" w:color="auto"/>
      </w:divBdr>
      <w:divsChild>
        <w:div w:id="84496009">
          <w:marLeft w:val="0"/>
          <w:marRight w:val="0"/>
          <w:marTop w:val="0"/>
          <w:marBottom w:val="0"/>
          <w:divBdr>
            <w:top w:val="none" w:sz="0" w:space="0" w:color="auto"/>
            <w:left w:val="none" w:sz="0" w:space="0" w:color="auto"/>
            <w:bottom w:val="none" w:sz="0" w:space="0" w:color="auto"/>
            <w:right w:val="none" w:sz="0" w:space="0" w:color="auto"/>
          </w:divBdr>
          <w:divsChild>
            <w:div w:id="1366640311">
              <w:marLeft w:val="0"/>
              <w:marRight w:val="0"/>
              <w:marTop w:val="0"/>
              <w:marBottom w:val="0"/>
              <w:divBdr>
                <w:top w:val="none" w:sz="0" w:space="0" w:color="auto"/>
                <w:left w:val="none" w:sz="0" w:space="0" w:color="auto"/>
                <w:bottom w:val="none" w:sz="0" w:space="0" w:color="auto"/>
                <w:right w:val="none" w:sz="0" w:space="0" w:color="auto"/>
              </w:divBdr>
              <w:divsChild>
                <w:div w:id="523330889">
                  <w:marLeft w:val="0"/>
                  <w:marRight w:val="0"/>
                  <w:marTop w:val="0"/>
                  <w:marBottom w:val="0"/>
                  <w:divBdr>
                    <w:top w:val="none" w:sz="0" w:space="0" w:color="auto"/>
                    <w:left w:val="none" w:sz="0" w:space="0" w:color="auto"/>
                    <w:bottom w:val="none" w:sz="0" w:space="0" w:color="auto"/>
                    <w:right w:val="none" w:sz="0" w:space="0" w:color="auto"/>
                  </w:divBdr>
                  <w:divsChild>
                    <w:div w:id="1283925095">
                      <w:marLeft w:val="0"/>
                      <w:marRight w:val="0"/>
                      <w:marTop w:val="0"/>
                      <w:marBottom w:val="0"/>
                      <w:divBdr>
                        <w:top w:val="none" w:sz="0" w:space="0" w:color="auto"/>
                        <w:left w:val="none" w:sz="0" w:space="0" w:color="auto"/>
                        <w:bottom w:val="none" w:sz="0" w:space="0" w:color="auto"/>
                        <w:right w:val="none" w:sz="0" w:space="0" w:color="auto"/>
                      </w:divBdr>
                      <w:divsChild>
                        <w:div w:id="764692961">
                          <w:marLeft w:val="0"/>
                          <w:marRight w:val="0"/>
                          <w:marTop w:val="0"/>
                          <w:marBottom w:val="0"/>
                          <w:divBdr>
                            <w:top w:val="none" w:sz="0" w:space="0" w:color="auto"/>
                            <w:left w:val="none" w:sz="0" w:space="0" w:color="auto"/>
                            <w:bottom w:val="none" w:sz="0" w:space="0" w:color="auto"/>
                            <w:right w:val="none" w:sz="0" w:space="0" w:color="auto"/>
                          </w:divBdr>
                          <w:divsChild>
                            <w:div w:id="528303570">
                              <w:marLeft w:val="0"/>
                              <w:marRight w:val="0"/>
                              <w:marTop w:val="0"/>
                              <w:marBottom w:val="0"/>
                              <w:divBdr>
                                <w:top w:val="none" w:sz="0" w:space="0" w:color="auto"/>
                                <w:left w:val="none" w:sz="0" w:space="0" w:color="auto"/>
                                <w:bottom w:val="none" w:sz="0" w:space="0" w:color="auto"/>
                                <w:right w:val="none" w:sz="0" w:space="0" w:color="auto"/>
                              </w:divBdr>
                              <w:divsChild>
                                <w:div w:id="1206604088">
                                  <w:marLeft w:val="0"/>
                                  <w:marRight w:val="0"/>
                                  <w:marTop w:val="0"/>
                                  <w:marBottom w:val="0"/>
                                  <w:divBdr>
                                    <w:top w:val="none" w:sz="0" w:space="0" w:color="auto"/>
                                    <w:left w:val="none" w:sz="0" w:space="0" w:color="auto"/>
                                    <w:bottom w:val="none" w:sz="0" w:space="0" w:color="auto"/>
                                    <w:right w:val="none" w:sz="0" w:space="0" w:color="auto"/>
                                  </w:divBdr>
                                  <w:divsChild>
                                    <w:div w:id="812869898">
                                      <w:marLeft w:val="0"/>
                                      <w:marRight w:val="0"/>
                                      <w:marTop w:val="0"/>
                                      <w:marBottom w:val="0"/>
                                      <w:divBdr>
                                        <w:top w:val="none" w:sz="0" w:space="0" w:color="auto"/>
                                        <w:left w:val="none" w:sz="0" w:space="0" w:color="auto"/>
                                        <w:bottom w:val="none" w:sz="0" w:space="0" w:color="auto"/>
                                        <w:right w:val="none" w:sz="0" w:space="0" w:color="auto"/>
                                      </w:divBdr>
                                      <w:divsChild>
                                        <w:div w:id="234510697">
                                          <w:marLeft w:val="0"/>
                                          <w:marRight w:val="0"/>
                                          <w:marTop w:val="0"/>
                                          <w:marBottom w:val="0"/>
                                          <w:divBdr>
                                            <w:top w:val="none" w:sz="0" w:space="0" w:color="auto"/>
                                            <w:left w:val="none" w:sz="0" w:space="0" w:color="auto"/>
                                            <w:bottom w:val="none" w:sz="0" w:space="0" w:color="auto"/>
                                            <w:right w:val="none" w:sz="0" w:space="0" w:color="auto"/>
                                          </w:divBdr>
                                          <w:divsChild>
                                            <w:div w:id="780607190">
                                              <w:marLeft w:val="0"/>
                                              <w:marRight w:val="0"/>
                                              <w:marTop w:val="0"/>
                                              <w:marBottom w:val="0"/>
                                              <w:divBdr>
                                                <w:top w:val="none" w:sz="0" w:space="0" w:color="auto"/>
                                                <w:left w:val="none" w:sz="0" w:space="0" w:color="auto"/>
                                                <w:bottom w:val="none" w:sz="0" w:space="0" w:color="auto"/>
                                                <w:right w:val="none" w:sz="0" w:space="0" w:color="auto"/>
                                              </w:divBdr>
                                              <w:divsChild>
                                                <w:div w:id="1855268858">
                                                  <w:marLeft w:val="150"/>
                                                  <w:marRight w:val="150"/>
                                                  <w:marTop w:val="150"/>
                                                  <w:marBottom w:val="150"/>
                                                  <w:divBdr>
                                                    <w:top w:val="none" w:sz="0" w:space="0" w:color="auto"/>
                                                    <w:left w:val="none" w:sz="0" w:space="0" w:color="auto"/>
                                                    <w:bottom w:val="none" w:sz="0" w:space="0" w:color="auto"/>
                                                    <w:right w:val="none" w:sz="0" w:space="0" w:color="auto"/>
                                                  </w:divBdr>
                                                  <w:divsChild>
                                                    <w:div w:id="4436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149719">
                                  <w:marLeft w:val="0"/>
                                  <w:marRight w:val="0"/>
                                  <w:marTop w:val="0"/>
                                  <w:marBottom w:val="0"/>
                                  <w:divBdr>
                                    <w:top w:val="none" w:sz="0" w:space="0" w:color="auto"/>
                                    <w:left w:val="none" w:sz="0" w:space="0" w:color="auto"/>
                                    <w:bottom w:val="none" w:sz="0" w:space="0" w:color="auto"/>
                                    <w:right w:val="none" w:sz="0" w:space="0" w:color="auto"/>
                                  </w:divBdr>
                                  <w:divsChild>
                                    <w:div w:id="2065831736">
                                      <w:marLeft w:val="150"/>
                                      <w:marRight w:val="150"/>
                                      <w:marTop w:val="150"/>
                                      <w:marBottom w:val="150"/>
                                      <w:divBdr>
                                        <w:top w:val="none" w:sz="0" w:space="0" w:color="auto"/>
                                        <w:left w:val="none" w:sz="0" w:space="0" w:color="auto"/>
                                        <w:bottom w:val="none" w:sz="0" w:space="0" w:color="auto"/>
                                        <w:right w:val="none" w:sz="0" w:space="0" w:color="auto"/>
                                      </w:divBdr>
                                    </w:div>
                                  </w:divsChild>
                                </w:div>
                                <w:div w:id="2109109200">
                                  <w:marLeft w:val="0"/>
                                  <w:marRight w:val="0"/>
                                  <w:marTop w:val="0"/>
                                  <w:marBottom w:val="0"/>
                                  <w:divBdr>
                                    <w:top w:val="none" w:sz="0" w:space="0" w:color="auto"/>
                                    <w:left w:val="none" w:sz="0" w:space="0" w:color="auto"/>
                                    <w:bottom w:val="none" w:sz="0" w:space="0" w:color="auto"/>
                                    <w:right w:val="none" w:sz="0" w:space="0" w:color="auto"/>
                                  </w:divBdr>
                                  <w:divsChild>
                                    <w:div w:id="280840474">
                                      <w:marLeft w:val="150"/>
                                      <w:marRight w:val="150"/>
                                      <w:marTop w:val="150"/>
                                      <w:marBottom w:val="150"/>
                                      <w:divBdr>
                                        <w:top w:val="none" w:sz="0" w:space="0" w:color="auto"/>
                                        <w:left w:val="none" w:sz="0" w:space="0" w:color="auto"/>
                                        <w:bottom w:val="none" w:sz="0" w:space="0" w:color="auto"/>
                                        <w:right w:val="none" w:sz="0" w:space="0" w:color="auto"/>
                                      </w:divBdr>
                                      <w:divsChild>
                                        <w:div w:id="4919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7139">
                                  <w:marLeft w:val="0"/>
                                  <w:marRight w:val="0"/>
                                  <w:marTop w:val="0"/>
                                  <w:marBottom w:val="0"/>
                                  <w:divBdr>
                                    <w:top w:val="none" w:sz="0" w:space="0" w:color="auto"/>
                                    <w:left w:val="none" w:sz="0" w:space="0" w:color="auto"/>
                                    <w:bottom w:val="none" w:sz="0" w:space="0" w:color="auto"/>
                                    <w:right w:val="none" w:sz="0" w:space="0" w:color="auto"/>
                                  </w:divBdr>
                                  <w:divsChild>
                                    <w:div w:id="806168592">
                                      <w:marLeft w:val="150"/>
                                      <w:marRight w:val="150"/>
                                      <w:marTop w:val="150"/>
                                      <w:marBottom w:val="150"/>
                                      <w:divBdr>
                                        <w:top w:val="none" w:sz="0" w:space="0" w:color="auto"/>
                                        <w:left w:val="none" w:sz="0" w:space="0" w:color="auto"/>
                                        <w:bottom w:val="none" w:sz="0" w:space="0" w:color="auto"/>
                                        <w:right w:val="none" w:sz="0" w:space="0" w:color="auto"/>
                                      </w:divBdr>
                                    </w:div>
                                  </w:divsChild>
                                </w:div>
                                <w:div w:id="1340813490">
                                  <w:marLeft w:val="0"/>
                                  <w:marRight w:val="0"/>
                                  <w:marTop w:val="0"/>
                                  <w:marBottom w:val="0"/>
                                  <w:divBdr>
                                    <w:top w:val="none" w:sz="0" w:space="0" w:color="auto"/>
                                    <w:left w:val="none" w:sz="0" w:space="0" w:color="auto"/>
                                    <w:bottom w:val="none" w:sz="0" w:space="0" w:color="auto"/>
                                    <w:right w:val="none" w:sz="0" w:space="0" w:color="auto"/>
                                  </w:divBdr>
                                  <w:divsChild>
                                    <w:div w:id="1038772694">
                                      <w:marLeft w:val="150"/>
                                      <w:marRight w:val="150"/>
                                      <w:marTop w:val="150"/>
                                      <w:marBottom w:val="150"/>
                                      <w:divBdr>
                                        <w:top w:val="none" w:sz="0" w:space="0" w:color="auto"/>
                                        <w:left w:val="none" w:sz="0" w:space="0" w:color="auto"/>
                                        <w:bottom w:val="none" w:sz="0" w:space="0" w:color="auto"/>
                                        <w:right w:val="none" w:sz="0" w:space="0" w:color="auto"/>
                                      </w:divBdr>
                                      <w:divsChild>
                                        <w:div w:id="22927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0919">
                                  <w:marLeft w:val="0"/>
                                  <w:marRight w:val="0"/>
                                  <w:marTop w:val="0"/>
                                  <w:marBottom w:val="0"/>
                                  <w:divBdr>
                                    <w:top w:val="none" w:sz="0" w:space="0" w:color="auto"/>
                                    <w:left w:val="none" w:sz="0" w:space="0" w:color="auto"/>
                                    <w:bottom w:val="none" w:sz="0" w:space="0" w:color="auto"/>
                                    <w:right w:val="none" w:sz="0" w:space="0" w:color="auto"/>
                                  </w:divBdr>
                                  <w:divsChild>
                                    <w:div w:id="785856166">
                                      <w:marLeft w:val="150"/>
                                      <w:marRight w:val="150"/>
                                      <w:marTop w:val="150"/>
                                      <w:marBottom w:val="150"/>
                                      <w:divBdr>
                                        <w:top w:val="none" w:sz="0" w:space="0" w:color="auto"/>
                                        <w:left w:val="none" w:sz="0" w:space="0" w:color="auto"/>
                                        <w:bottom w:val="none" w:sz="0" w:space="0" w:color="auto"/>
                                        <w:right w:val="none" w:sz="0" w:space="0" w:color="auto"/>
                                      </w:divBdr>
                                    </w:div>
                                  </w:divsChild>
                                </w:div>
                                <w:div w:id="1311590508">
                                  <w:marLeft w:val="0"/>
                                  <w:marRight w:val="0"/>
                                  <w:marTop w:val="0"/>
                                  <w:marBottom w:val="0"/>
                                  <w:divBdr>
                                    <w:top w:val="none" w:sz="0" w:space="0" w:color="auto"/>
                                    <w:left w:val="none" w:sz="0" w:space="0" w:color="auto"/>
                                    <w:bottom w:val="none" w:sz="0" w:space="0" w:color="auto"/>
                                    <w:right w:val="none" w:sz="0" w:space="0" w:color="auto"/>
                                  </w:divBdr>
                                  <w:divsChild>
                                    <w:div w:id="1484272862">
                                      <w:marLeft w:val="150"/>
                                      <w:marRight w:val="150"/>
                                      <w:marTop w:val="150"/>
                                      <w:marBottom w:val="150"/>
                                      <w:divBdr>
                                        <w:top w:val="none" w:sz="0" w:space="0" w:color="auto"/>
                                        <w:left w:val="none" w:sz="0" w:space="0" w:color="auto"/>
                                        <w:bottom w:val="none" w:sz="0" w:space="0" w:color="auto"/>
                                        <w:right w:val="none" w:sz="0" w:space="0" w:color="auto"/>
                                      </w:divBdr>
                                      <w:divsChild>
                                        <w:div w:id="33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3999">
                                  <w:marLeft w:val="0"/>
                                  <w:marRight w:val="0"/>
                                  <w:marTop w:val="0"/>
                                  <w:marBottom w:val="0"/>
                                  <w:divBdr>
                                    <w:top w:val="none" w:sz="0" w:space="0" w:color="auto"/>
                                    <w:left w:val="none" w:sz="0" w:space="0" w:color="auto"/>
                                    <w:bottom w:val="none" w:sz="0" w:space="0" w:color="auto"/>
                                    <w:right w:val="none" w:sz="0" w:space="0" w:color="auto"/>
                                  </w:divBdr>
                                  <w:divsChild>
                                    <w:div w:id="1832136326">
                                      <w:marLeft w:val="150"/>
                                      <w:marRight w:val="150"/>
                                      <w:marTop w:val="150"/>
                                      <w:marBottom w:val="150"/>
                                      <w:divBdr>
                                        <w:top w:val="none" w:sz="0" w:space="0" w:color="auto"/>
                                        <w:left w:val="none" w:sz="0" w:space="0" w:color="auto"/>
                                        <w:bottom w:val="none" w:sz="0" w:space="0" w:color="auto"/>
                                        <w:right w:val="none" w:sz="0" w:space="0" w:color="auto"/>
                                      </w:divBdr>
                                    </w:div>
                                  </w:divsChild>
                                </w:div>
                                <w:div w:id="380176766">
                                  <w:marLeft w:val="0"/>
                                  <w:marRight w:val="0"/>
                                  <w:marTop w:val="0"/>
                                  <w:marBottom w:val="0"/>
                                  <w:divBdr>
                                    <w:top w:val="none" w:sz="0" w:space="0" w:color="auto"/>
                                    <w:left w:val="none" w:sz="0" w:space="0" w:color="auto"/>
                                    <w:bottom w:val="none" w:sz="0" w:space="0" w:color="auto"/>
                                    <w:right w:val="none" w:sz="0" w:space="0" w:color="auto"/>
                                  </w:divBdr>
                                  <w:divsChild>
                                    <w:div w:id="463894420">
                                      <w:marLeft w:val="150"/>
                                      <w:marRight w:val="150"/>
                                      <w:marTop w:val="150"/>
                                      <w:marBottom w:val="150"/>
                                      <w:divBdr>
                                        <w:top w:val="none" w:sz="0" w:space="0" w:color="auto"/>
                                        <w:left w:val="none" w:sz="0" w:space="0" w:color="auto"/>
                                        <w:bottom w:val="none" w:sz="0" w:space="0" w:color="auto"/>
                                        <w:right w:val="none" w:sz="0" w:space="0" w:color="auto"/>
                                      </w:divBdr>
                                      <w:divsChild>
                                        <w:div w:id="10017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362933">
          <w:marLeft w:val="0"/>
          <w:marRight w:val="0"/>
          <w:marTop w:val="0"/>
          <w:marBottom w:val="0"/>
          <w:divBdr>
            <w:top w:val="none" w:sz="0" w:space="0" w:color="auto"/>
            <w:left w:val="none" w:sz="0" w:space="0" w:color="auto"/>
            <w:bottom w:val="none" w:sz="0" w:space="0" w:color="auto"/>
            <w:right w:val="none" w:sz="0" w:space="0" w:color="auto"/>
          </w:divBdr>
          <w:divsChild>
            <w:div w:id="1738817066">
              <w:marLeft w:val="0"/>
              <w:marRight w:val="0"/>
              <w:marTop w:val="0"/>
              <w:marBottom w:val="0"/>
              <w:divBdr>
                <w:top w:val="none" w:sz="0" w:space="0" w:color="auto"/>
                <w:left w:val="none" w:sz="0" w:space="0" w:color="auto"/>
                <w:bottom w:val="none" w:sz="0" w:space="0" w:color="auto"/>
                <w:right w:val="none" w:sz="0" w:space="0" w:color="auto"/>
              </w:divBdr>
              <w:divsChild>
                <w:div w:id="745105144">
                  <w:marLeft w:val="0"/>
                  <w:marRight w:val="0"/>
                  <w:marTop w:val="0"/>
                  <w:marBottom w:val="0"/>
                  <w:divBdr>
                    <w:top w:val="none" w:sz="0" w:space="0" w:color="auto"/>
                    <w:left w:val="none" w:sz="0" w:space="0" w:color="auto"/>
                    <w:bottom w:val="none" w:sz="0" w:space="0" w:color="auto"/>
                    <w:right w:val="none" w:sz="0" w:space="0" w:color="auto"/>
                  </w:divBdr>
                  <w:divsChild>
                    <w:div w:id="2067754650">
                      <w:marLeft w:val="0"/>
                      <w:marRight w:val="0"/>
                      <w:marTop w:val="0"/>
                      <w:marBottom w:val="0"/>
                      <w:divBdr>
                        <w:top w:val="none" w:sz="0" w:space="0" w:color="auto"/>
                        <w:left w:val="none" w:sz="0" w:space="0" w:color="auto"/>
                        <w:bottom w:val="none" w:sz="0" w:space="0" w:color="auto"/>
                        <w:right w:val="none" w:sz="0" w:space="0" w:color="auto"/>
                      </w:divBdr>
                      <w:divsChild>
                        <w:div w:id="1470904063">
                          <w:marLeft w:val="0"/>
                          <w:marRight w:val="0"/>
                          <w:marTop w:val="0"/>
                          <w:marBottom w:val="0"/>
                          <w:divBdr>
                            <w:top w:val="none" w:sz="0" w:space="0" w:color="auto"/>
                            <w:left w:val="none" w:sz="0" w:space="0" w:color="auto"/>
                            <w:bottom w:val="none" w:sz="0" w:space="0" w:color="auto"/>
                            <w:right w:val="none" w:sz="0" w:space="0" w:color="auto"/>
                          </w:divBdr>
                          <w:divsChild>
                            <w:div w:id="145324653">
                              <w:marLeft w:val="0"/>
                              <w:marRight w:val="0"/>
                              <w:marTop w:val="0"/>
                              <w:marBottom w:val="0"/>
                              <w:divBdr>
                                <w:top w:val="none" w:sz="0" w:space="0" w:color="auto"/>
                                <w:left w:val="none" w:sz="0" w:space="0" w:color="auto"/>
                                <w:bottom w:val="none" w:sz="0" w:space="0" w:color="auto"/>
                                <w:right w:val="none" w:sz="0" w:space="0" w:color="auto"/>
                              </w:divBdr>
                              <w:divsChild>
                                <w:div w:id="1536503218">
                                  <w:marLeft w:val="0"/>
                                  <w:marRight w:val="0"/>
                                  <w:marTop w:val="0"/>
                                  <w:marBottom w:val="0"/>
                                  <w:divBdr>
                                    <w:top w:val="none" w:sz="0" w:space="0" w:color="auto"/>
                                    <w:left w:val="none" w:sz="0" w:space="0" w:color="auto"/>
                                    <w:bottom w:val="none" w:sz="0" w:space="0" w:color="auto"/>
                                    <w:right w:val="none" w:sz="0" w:space="0" w:color="auto"/>
                                  </w:divBdr>
                                  <w:divsChild>
                                    <w:div w:id="548226332">
                                      <w:marLeft w:val="150"/>
                                      <w:marRight w:val="150"/>
                                      <w:marTop w:val="150"/>
                                      <w:marBottom w:val="150"/>
                                      <w:divBdr>
                                        <w:top w:val="none" w:sz="0" w:space="0" w:color="auto"/>
                                        <w:left w:val="none" w:sz="0" w:space="0" w:color="auto"/>
                                        <w:bottom w:val="none" w:sz="0" w:space="0" w:color="auto"/>
                                        <w:right w:val="none" w:sz="0" w:space="0" w:color="auto"/>
                                      </w:divBdr>
                                      <w:divsChild>
                                        <w:div w:id="2642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22106">
          <w:marLeft w:val="0"/>
          <w:marRight w:val="0"/>
          <w:marTop w:val="0"/>
          <w:marBottom w:val="0"/>
          <w:divBdr>
            <w:top w:val="none" w:sz="0" w:space="0" w:color="auto"/>
            <w:left w:val="none" w:sz="0" w:space="0" w:color="auto"/>
            <w:bottom w:val="none" w:sz="0" w:space="0" w:color="auto"/>
            <w:right w:val="none" w:sz="0" w:space="0" w:color="auto"/>
          </w:divBdr>
          <w:divsChild>
            <w:div w:id="1179194704">
              <w:marLeft w:val="0"/>
              <w:marRight w:val="0"/>
              <w:marTop w:val="0"/>
              <w:marBottom w:val="0"/>
              <w:divBdr>
                <w:top w:val="none" w:sz="0" w:space="0" w:color="auto"/>
                <w:left w:val="none" w:sz="0" w:space="0" w:color="auto"/>
                <w:bottom w:val="none" w:sz="0" w:space="0" w:color="auto"/>
                <w:right w:val="none" w:sz="0" w:space="0" w:color="auto"/>
              </w:divBdr>
              <w:divsChild>
                <w:div w:id="1429690132">
                  <w:marLeft w:val="0"/>
                  <w:marRight w:val="0"/>
                  <w:marTop w:val="0"/>
                  <w:marBottom w:val="0"/>
                  <w:divBdr>
                    <w:top w:val="none" w:sz="0" w:space="0" w:color="auto"/>
                    <w:left w:val="none" w:sz="0" w:space="0" w:color="auto"/>
                    <w:bottom w:val="none" w:sz="0" w:space="0" w:color="auto"/>
                    <w:right w:val="none" w:sz="0" w:space="0" w:color="auto"/>
                  </w:divBdr>
                  <w:divsChild>
                    <w:div w:id="557590066">
                      <w:marLeft w:val="0"/>
                      <w:marRight w:val="0"/>
                      <w:marTop w:val="0"/>
                      <w:marBottom w:val="0"/>
                      <w:divBdr>
                        <w:top w:val="none" w:sz="0" w:space="0" w:color="auto"/>
                        <w:left w:val="none" w:sz="0" w:space="0" w:color="auto"/>
                        <w:bottom w:val="none" w:sz="0" w:space="0" w:color="auto"/>
                        <w:right w:val="none" w:sz="0" w:space="0" w:color="auto"/>
                      </w:divBdr>
                      <w:divsChild>
                        <w:div w:id="360783561">
                          <w:marLeft w:val="0"/>
                          <w:marRight w:val="0"/>
                          <w:marTop w:val="0"/>
                          <w:marBottom w:val="0"/>
                          <w:divBdr>
                            <w:top w:val="none" w:sz="0" w:space="0" w:color="auto"/>
                            <w:left w:val="none" w:sz="0" w:space="0" w:color="auto"/>
                            <w:bottom w:val="none" w:sz="0" w:space="0" w:color="auto"/>
                            <w:right w:val="none" w:sz="0" w:space="0" w:color="auto"/>
                          </w:divBdr>
                          <w:divsChild>
                            <w:div w:id="1978877334">
                              <w:marLeft w:val="0"/>
                              <w:marRight w:val="0"/>
                              <w:marTop w:val="0"/>
                              <w:marBottom w:val="0"/>
                              <w:divBdr>
                                <w:top w:val="none" w:sz="0" w:space="0" w:color="auto"/>
                                <w:left w:val="none" w:sz="0" w:space="0" w:color="auto"/>
                                <w:bottom w:val="none" w:sz="0" w:space="0" w:color="auto"/>
                                <w:right w:val="none" w:sz="0" w:space="0" w:color="auto"/>
                              </w:divBdr>
                              <w:divsChild>
                                <w:div w:id="1044208649">
                                  <w:marLeft w:val="0"/>
                                  <w:marRight w:val="0"/>
                                  <w:marTop w:val="0"/>
                                  <w:marBottom w:val="0"/>
                                  <w:divBdr>
                                    <w:top w:val="none" w:sz="0" w:space="0" w:color="auto"/>
                                    <w:left w:val="none" w:sz="0" w:space="0" w:color="auto"/>
                                    <w:bottom w:val="none" w:sz="0" w:space="0" w:color="auto"/>
                                    <w:right w:val="none" w:sz="0" w:space="0" w:color="auto"/>
                                  </w:divBdr>
                                  <w:divsChild>
                                    <w:div w:id="1305622884">
                                      <w:marLeft w:val="150"/>
                                      <w:marRight w:val="150"/>
                                      <w:marTop w:val="0"/>
                                      <w:marBottom w:val="150"/>
                                      <w:divBdr>
                                        <w:top w:val="none" w:sz="0" w:space="0" w:color="auto"/>
                                        <w:left w:val="none" w:sz="0" w:space="0" w:color="auto"/>
                                        <w:bottom w:val="none" w:sz="0" w:space="0" w:color="auto"/>
                                        <w:right w:val="none" w:sz="0" w:space="0" w:color="auto"/>
                                      </w:divBdr>
                                      <w:divsChild>
                                        <w:div w:id="13433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12906">
          <w:marLeft w:val="0"/>
          <w:marRight w:val="0"/>
          <w:marTop w:val="0"/>
          <w:marBottom w:val="0"/>
          <w:divBdr>
            <w:top w:val="none" w:sz="0" w:space="0" w:color="auto"/>
            <w:left w:val="none" w:sz="0" w:space="0" w:color="auto"/>
            <w:bottom w:val="none" w:sz="0" w:space="0" w:color="auto"/>
            <w:right w:val="none" w:sz="0" w:space="0" w:color="auto"/>
          </w:divBdr>
          <w:divsChild>
            <w:div w:id="396709584">
              <w:marLeft w:val="0"/>
              <w:marRight w:val="0"/>
              <w:marTop w:val="0"/>
              <w:marBottom w:val="0"/>
              <w:divBdr>
                <w:top w:val="none" w:sz="0" w:space="0" w:color="auto"/>
                <w:left w:val="none" w:sz="0" w:space="0" w:color="auto"/>
                <w:bottom w:val="none" w:sz="0" w:space="0" w:color="auto"/>
                <w:right w:val="none" w:sz="0" w:space="0" w:color="auto"/>
              </w:divBdr>
              <w:divsChild>
                <w:div w:id="1142775742">
                  <w:marLeft w:val="0"/>
                  <w:marRight w:val="0"/>
                  <w:marTop w:val="0"/>
                  <w:marBottom w:val="0"/>
                  <w:divBdr>
                    <w:top w:val="none" w:sz="0" w:space="0" w:color="auto"/>
                    <w:left w:val="none" w:sz="0" w:space="0" w:color="auto"/>
                    <w:bottom w:val="none" w:sz="0" w:space="0" w:color="auto"/>
                    <w:right w:val="none" w:sz="0" w:space="0" w:color="auto"/>
                  </w:divBdr>
                  <w:divsChild>
                    <w:div w:id="1106390212">
                      <w:marLeft w:val="0"/>
                      <w:marRight w:val="0"/>
                      <w:marTop w:val="0"/>
                      <w:marBottom w:val="0"/>
                      <w:divBdr>
                        <w:top w:val="none" w:sz="0" w:space="0" w:color="auto"/>
                        <w:left w:val="none" w:sz="0" w:space="0" w:color="auto"/>
                        <w:bottom w:val="none" w:sz="0" w:space="0" w:color="auto"/>
                        <w:right w:val="none" w:sz="0" w:space="0" w:color="auto"/>
                      </w:divBdr>
                      <w:divsChild>
                        <w:div w:id="1854294813">
                          <w:marLeft w:val="0"/>
                          <w:marRight w:val="0"/>
                          <w:marTop w:val="0"/>
                          <w:marBottom w:val="0"/>
                          <w:divBdr>
                            <w:top w:val="none" w:sz="0" w:space="0" w:color="auto"/>
                            <w:left w:val="none" w:sz="0" w:space="0" w:color="auto"/>
                            <w:bottom w:val="none" w:sz="0" w:space="0" w:color="auto"/>
                            <w:right w:val="none" w:sz="0" w:space="0" w:color="auto"/>
                          </w:divBdr>
                          <w:divsChild>
                            <w:div w:id="1442532347">
                              <w:marLeft w:val="0"/>
                              <w:marRight w:val="0"/>
                              <w:marTop w:val="0"/>
                              <w:marBottom w:val="0"/>
                              <w:divBdr>
                                <w:top w:val="none" w:sz="0" w:space="0" w:color="auto"/>
                                <w:left w:val="none" w:sz="0" w:space="0" w:color="auto"/>
                                <w:bottom w:val="none" w:sz="0" w:space="0" w:color="auto"/>
                                <w:right w:val="none" w:sz="0" w:space="0" w:color="auto"/>
                              </w:divBdr>
                              <w:divsChild>
                                <w:div w:id="505750860">
                                  <w:marLeft w:val="0"/>
                                  <w:marRight w:val="0"/>
                                  <w:marTop w:val="0"/>
                                  <w:marBottom w:val="0"/>
                                  <w:divBdr>
                                    <w:top w:val="none" w:sz="0" w:space="0" w:color="auto"/>
                                    <w:left w:val="none" w:sz="0" w:space="0" w:color="auto"/>
                                    <w:bottom w:val="none" w:sz="0" w:space="0" w:color="auto"/>
                                    <w:right w:val="none" w:sz="0" w:space="0" w:color="auto"/>
                                  </w:divBdr>
                                  <w:divsChild>
                                    <w:div w:id="1900286631">
                                      <w:marLeft w:val="150"/>
                                      <w:marRight w:val="150"/>
                                      <w:marTop w:val="150"/>
                                      <w:marBottom w:val="150"/>
                                      <w:divBdr>
                                        <w:top w:val="none" w:sz="0" w:space="0" w:color="auto"/>
                                        <w:left w:val="none" w:sz="0" w:space="0" w:color="auto"/>
                                        <w:bottom w:val="none" w:sz="0" w:space="0" w:color="auto"/>
                                        <w:right w:val="none" w:sz="0" w:space="0" w:color="auto"/>
                                      </w:divBdr>
                                      <w:divsChild>
                                        <w:div w:id="19045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590587">
                      <w:marLeft w:val="0"/>
                      <w:marRight w:val="0"/>
                      <w:marTop w:val="0"/>
                      <w:marBottom w:val="0"/>
                      <w:divBdr>
                        <w:top w:val="none" w:sz="0" w:space="0" w:color="auto"/>
                        <w:left w:val="none" w:sz="0" w:space="0" w:color="auto"/>
                        <w:bottom w:val="none" w:sz="0" w:space="0" w:color="auto"/>
                        <w:right w:val="none" w:sz="0" w:space="0" w:color="auto"/>
                      </w:divBdr>
                      <w:divsChild>
                        <w:div w:id="79523337">
                          <w:marLeft w:val="0"/>
                          <w:marRight w:val="0"/>
                          <w:marTop w:val="0"/>
                          <w:marBottom w:val="0"/>
                          <w:divBdr>
                            <w:top w:val="none" w:sz="0" w:space="0" w:color="auto"/>
                            <w:left w:val="none" w:sz="0" w:space="0" w:color="auto"/>
                            <w:bottom w:val="none" w:sz="0" w:space="0" w:color="auto"/>
                            <w:right w:val="none" w:sz="0" w:space="0" w:color="auto"/>
                          </w:divBdr>
                          <w:divsChild>
                            <w:div w:id="877934629">
                              <w:marLeft w:val="0"/>
                              <w:marRight w:val="0"/>
                              <w:marTop w:val="0"/>
                              <w:marBottom w:val="0"/>
                              <w:divBdr>
                                <w:top w:val="none" w:sz="0" w:space="0" w:color="auto"/>
                                <w:left w:val="none" w:sz="0" w:space="0" w:color="auto"/>
                                <w:bottom w:val="none" w:sz="0" w:space="0" w:color="auto"/>
                                <w:right w:val="none" w:sz="0" w:space="0" w:color="auto"/>
                              </w:divBdr>
                              <w:divsChild>
                                <w:div w:id="1978563087">
                                  <w:marLeft w:val="0"/>
                                  <w:marRight w:val="0"/>
                                  <w:marTop w:val="0"/>
                                  <w:marBottom w:val="0"/>
                                  <w:divBdr>
                                    <w:top w:val="none" w:sz="0" w:space="0" w:color="auto"/>
                                    <w:left w:val="none" w:sz="0" w:space="0" w:color="auto"/>
                                    <w:bottom w:val="none" w:sz="0" w:space="0" w:color="auto"/>
                                    <w:right w:val="none" w:sz="0" w:space="0" w:color="auto"/>
                                  </w:divBdr>
                                  <w:divsChild>
                                    <w:div w:id="1268926982">
                                      <w:marLeft w:val="150"/>
                                      <w:marRight w:val="150"/>
                                      <w:marTop w:val="0"/>
                                      <w:marBottom w:val="150"/>
                                      <w:divBdr>
                                        <w:top w:val="none" w:sz="0" w:space="0" w:color="auto"/>
                                        <w:left w:val="none" w:sz="0" w:space="0" w:color="auto"/>
                                        <w:bottom w:val="none" w:sz="0" w:space="0" w:color="auto"/>
                                        <w:right w:val="none" w:sz="0" w:space="0" w:color="auto"/>
                                      </w:divBdr>
                                      <w:divsChild>
                                        <w:div w:id="18575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2024-08-26T07:41:00Z</dcterms:created>
  <dcterms:modified xsi:type="dcterms:W3CDTF">2024-08-26T07:44:00Z</dcterms:modified>
</cp:coreProperties>
</file>