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BA7A" w14:textId="72048181" w:rsidR="006B16C5" w:rsidRDefault="002002F7" w:rsidP="002002F7">
      <w:pPr>
        <w:pStyle w:val="1"/>
        <w:jc w:val="center"/>
      </w:pPr>
      <w:r>
        <w:rPr>
          <w:rFonts w:hint="eastAsia"/>
        </w:rPr>
        <w:t>如何使用等离子堆焊TC轴承</w:t>
      </w:r>
    </w:p>
    <w:p w14:paraId="1D7F336B" w14:textId="77777777" w:rsidR="002002F7" w:rsidRDefault="002002F7" w:rsidP="002002F7">
      <w:r>
        <w:t>TC轴承是石油勘探用螺杆动力钻具中的重要附件之一，它主要承受动力钻具在工作过程中传动轴产生的径向载荷，其性能的好坏对钻具的使用寿命有着重要的影响。</w:t>
      </w:r>
    </w:p>
    <w:p w14:paraId="33E44260" w14:textId="77777777" w:rsidR="002002F7" w:rsidRDefault="002002F7" w:rsidP="002002F7"/>
    <w:p w14:paraId="56D320AF" w14:textId="77777777" w:rsidR="002002F7" w:rsidRDefault="002002F7" w:rsidP="002002F7">
      <w:r>
        <w:t>TC轴承有内轴承套和外轴承套，内轴承套与驱动轴成对锁紧，外轴承套与井下钻具配合，将电机的扭矩和转速传递给钻头。在工作过程中，TC轴承受到来自万能轴承和钻头的轴向力和径向力，</w:t>
      </w:r>
    </w:p>
    <w:p w14:paraId="7C99C22C" w14:textId="77777777" w:rsidR="002002F7" w:rsidRDefault="002002F7" w:rsidP="002002F7"/>
    <w:p w14:paraId="31E9293A" w14:textId="6E3D29A2" w:rsidR="002002F7" w:rsidRDefault="002002F7" w:rsidP="002002F7">
      <w:r>
        <w:rPr>
          <w:rFonts w:hint="eastAsia"/>
        </w:rPr>
        <w:t>由于长期受到砂液的侵蚀，要求具有良好的耐磨性和耐腐蚀性，因此</w:t>
      </w:r>
      <w:r>
        <w:t>TC轴承加工时需要采取一些有效的措施来防止磨损。</w:t>
      </w:r>
    </w:p>
    <w:tbl>
      <w:tblPr>
        <w:tblStyle w:val="a3"/>
        <w:tblW w:w="8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206"/>
      </w:tblGrid>
      <w:tr w:rsidR="002002F7" w14:paraId="5D6A40B4" w14:textId="77777777" w:rsidTr="002002F7">
        <w:tc>
          <w:tcPr>
            <w:tcW w:w="4176" w:type="dxa"/>
          </w:tcPr>
          <w:p w14:paraId="7590AE46" w14:textId="5A04F010" w:rsidR="002002F7" w:rsidRDefault="002002F7" w:rsidP="002002F7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6B6A6E0" wp14:editId="70EF7105">
                  <wp:extent cx="2394524" cy="1796902"/>
                  <wp:effectExtent l="0" t="0" r="6350" b="0"/>
                  <wp:docPr id="1" name="图片 1" descr="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915" cy="181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</w:tcPr>
          <w:p w14:paraId="4A7AA073" w14:textId="00BBC109" w:rsidR="002002F7" w:rsidRDefault="002002F7" w:rsidP="002002F7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2022BDD" wp14:editId="5783BA10">
                  <wp:extent cx="2413591" cy="1811210"/>
                  <wp:effectExtent l="0" t="0" r="6350" b="0"/>
                  <wp:docPr id="2" name="图片 2" descr="小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小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837" cy="1824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73247D" w14:textId="5C456244" w:rsidR="002002F7" w:rsidRDefault="002002F7" w:rsidP="002002F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002F7" w14:paraId="5B3051F6" w14:textId="77777777" w:rsidTr="002002F7">
        <w:tc>
          <w:tcPr>
            <w:tcW w:w="2765" w:type="dxa"/>
          </w:tcPr>
          <w:p w14:paraId="68072C5B" w14:textId="5054CBEF" w:rsidR="002002F7" w:rsidRDefault="002002F7" w:rsidP="002002F7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B8EA708" wp14:editId="310335CA">
                  <wp:extent cx="1435395" cy="2865691"/>
                  <wp:effectExtent l="0" t="0" r="0" b="0"/>
                  <wp:docPr id="3" name="图片 3" descr="小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小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849" cy="289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763D864F" w14:textId="346B44A9" w:rsidR="002002F7" w:rsidRDefault="002002F7" w:rsidP="002002F7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BD55FD7" wp14:editId="2CBE5B89">
                  <wp:extent cx="1424763" cy="2844465"/>
                  <wp:effectExtent l="0" t="0" r="4445" b="0"/>
                  <wp:docPr id="4" name="图片 4" descr="小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小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881" cy="286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31566A14" w14:textId="5E01D7DC" w:rsidR="002002F7" w:rsidRDefault="002002F7" w:rsidP="002002F7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98D562B" wp14:editId="0C59E158">
                  <wp:extent cx="1435395" cy="2865691"/>
                  <wp:effectExtent l="0" t="0" r="0" b="0"/>
                  <wp:docPr id="5" name="图片 5" descr="小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小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124" cy="288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7B819" w14:textId="7EBD3065" w:rsidR="002002F7" w:rsidRDefault="002002F7" w:rsidP="002002F7">
      <w:r>
        <w:t>Youtube</w:t>
      </w:r>
      <w:r>
        <w:rPr>
          <w:rFonts w:hint="eastAsia"/>
        </w:rPr>
        <w:t>视频链接：</w:t>
      </w:r>
      <w:hyperlink r:id="rId9" w:history="1">
        <w:r w:rsidRPr="004406A7">
          <w:rPr>
            <w:rStyle w:val="a4"/>
          </w:rPr>
          <w:t>https://www.youtube.com/watch?v=RJvcY72Bh8I</w:t>
        </w:r>
      </w:hyperlink>
    </w:p>
    <w:p w14:paraId="64634B1A" w14:textId="77777777" w:rsidR="002002F7" w:rsidRPr="002002F7" w:rsidRDefault="002002F7" w:rsidP="002002F7">
      <w:pPr>
        <w:rPr>
          <w:rFonts w:hint="eastAsia"/>
        </w:rPr>
      </w:pPr>
    </w:p>
    <w:sectPr w:rsidR="002002F7" w:rsidRPr="0020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F7"/>
    <w:rsid w:val="002002F7"/>
    <w:rsid w:val="006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746E"/>
  <w15:chartTrackingRefBased/>
  <w15:docId w15:val="{42D86799-5687-4BCF-BC57-2A992F0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02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2F7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20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02F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0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RJvcY72Bh8I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2024-08-26T06:42:00Z</dcterms:created>
  <dcterms:modified xsi:type="dcterms:W3CDTF">2024-08-26T06:47:00Z</dcterms:modified>
</cp:coreProperties>
</file>